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E5050" w14:textId="48AA25E3" w:rsidR="004B53E9" w:rsidRPr="005C25AB" w:rsidRDefault="004B53E9" w:rsidP="004B53E9">
      <w:pPr>
        <w:jc w:val="center"/>
        <w:rPr>
          <w:rFonts w:ascii="Times New Roman" w:hAnsi="Times New Roman" w:cs="Times New Roman"/>
          <w:sz w:val="28"/>
          <w:szCs w:val="28"/>
          <w:lang w:val="vi-VN"/>
        </w:rPr>
      </w:pPr>
      <w:r w:rsidRPr="004B53E9">
        <w:rPr>
          <w:rFonts w:ascii="Times New Roman" w:hAnsi="Times New Roman" w:cs="Times New Roman"/>
          <w:b/>
          <w:bCs/>
          <w:sz w:val="28"/>
          <w:szCs w:val="28"/>
          <w:lang w:val="en-GB"/>
        </w:rPr>
        <w:t xml:space="preserve">Phụ lục </w:t>
      </w:r>
      <w:r w:rsidR="007B7205">
        <w:rPr>
          <w:rFonts w:ascii="Times New Roman" w:hAnsi="Times New Roman" w:cs="Times New Roman"/>
          <w:b/>
          <w:bCs/>
          <w:sz w:val="28"/>
          <w:szCs w:val="28"/>
          <w:lang w:val="en-GB"/>
        </w:rPr>
        <w:t>I</w:t>
      </w:r>
      <w:r w:rsidR="005C25AB">
        <w:rPr>
          <w:rFonts w:ascii="Times New Roman" w:hAnsi="Times New Roman" w:cs="Times New Roman"/>
          <w:b/>
          <w:bCs/>
          <w:sz w:val="28"/>
          <w:szCs w:val="28"/>
          <w:lang w:val="vi-VN"/>
        </w:rPr>
        <w:t>II</w:t>
      </w:r>
    </w:p>
    <w:p w14:paraId="4E9BCBA1" w14:textId="77777777" w:rsidR="004B53E9" w:rsidRPr="004B53E9" w:rsidRDefault="004B53E9" w:rsidP="004B53E9">
      <w:pPr>
        <w:jc w:val="center"/>
        <w:rPr>
          <w:rFonts w:ascii="Times New Roman" w:hAnsi="Times New Roman" w:cs="Times New Roman"/>
          <w:b/>
          <w:bCs/>
          <w:sz w:val="28"/>
          <w:szCs w:val="28"/>
          <w:lang w:val="vi-VN"/>
        </w:rPr>
      </w:pPr>
      <w:r w:rsidRPr="004B53E9">
        <w:rPr>
          <w:rFonts w:ascii="Times New Roman" w:hAnsi="Times New Roman" w:cs="Times New Roman"/>
          <w:b/>
          <w:bCs/>
          <w:sz w:val="28"/>
          <w:szCs w:val="28"/>
          <w:lang w:val="en-GB"/>
        </w:rPr>
        <w:t>PHÂN LOẠI MỨC ĐỘ TỒN TẠI VÀ MỨC ĐỘ ĐÁP ỨNG CỦA CƠ SỞ</w:t>
      </w:r>
      <w:r>
        <w:rPr>
          <w:rFonts w:ascii="Times New Roman" w:hAnsi="Times New Roman" w:cs="Times New Roman"/>
          <w:b/>
          <w:bCs/>
          <w:sz w:val="28"/>
          <w:szCs w:val="28"/>
          <w:lang w:val="en-GB"/>
        </w:rPr>
        <w:t xml:space="preserve"> PHÂN PHỐI</w:t>
      </w:r>
      <w:r w:rsidRPr="004B53E9">
        <w:rPr>
          <w:rFonts w:ascii="Times New Roman" w:hAnsi="Times New Roman" w:cs="Times New Roman"/>
          <w:b/>
          <w:bCs/>
          <w:sz w:val="28"/>
          <w:szCs w:val="28"/>
          <w:lang w:val="en-GB"/>
        </w:rPr>
        <w:t xml:space="preserve"> THUỐC</w:t>
      </w:r>
      <w:r>
        <w:rPr>
          <w:rFonts w:ascii="Times New Roman" w:hAnsi="Times New Roman" w:cs="Times New Roman"/>
          <w:b/>
          <w:bCs/>
          <w:sz w:val="28"/>
          <w:szCs w:val="28"/>
          <w:lang w:val="vi-VN"/>
        </w:rPr>
        <w:t>, NGUYÊN LIỆU LÀM THUỐC</w:t>
      </w:r>
    </w:p>
    <w:p w14:paraId="14672A30" w14:textId="77777777" w:rsidR="002760CE" w:rsidRDefault="003219F6" w:rsidP="003219F6">
      <w:pPr>
        <w:spacing w:before="80" w:after="0"/>
        <w:jc w:val="center"/>
        <w:rPr>
          <w:rFonts w:ascii="Times New Roman" w:hAnsi="Times New Roman" w:cs="Times New Roman"/>
          <w:bCs/>
          <w:i/>
          <w:iCs/>
          <w:sz w:val="28"/>
          <w:szCs w:val="28"/>
          <w:lang w:val="vi-VN"/>
        </w:rPr>
      </w:pPr>
      <w:r>
        <w:rPr>
          <w:rFonts w:ascii="Times New Roman" w:hAnsi="Times New Roman" w:cs="Times New Roman"/>
          <w:bCs/>
          <w:i/>
          <w:iCs/>
          <w:sz w:val="28"/>
          <w:szCs w:val="28"/>
        </w:rPr>
        <w:t>(Ban hành kèm theo</w:t>
      </w:r>
      <w:r w:rsidRPr="003219F6">
        <w:rPr>
          <w:rFonts w:ascii="Times New Roman" w:hAnsi="Times New Roman" w:cs="Times New Roman"/>
          <w:bCs/>
          <w:i/>
          <w:iCs/>
          <w:sz w:val="28"/>
          <w:szCs w:val="28"/>
          <w:lang w:val="vi-VN"/>
        </w:rPr>
        <w:t xml:space="preserve"> Thông tư số 03/201</w:t>
      </w:r>
      <w:r w:rsidRPr="003219F6">
        <w:rPr>
          <w:rFonts w:ascii="Times New Roman" w:hAnsi="Times New Roman" w:cs="Times New Roman"/>
          <w:bCs/>
          <w:i/>
          <w:iCs/>
          <w:sz w:val="28"/>
          <w:szCs w:val="28"/>
        </w:rPr>
        <w:t>8</w:t>
      </w:r>
      <w:r w:rsidRPr="003219F6">
        <w:rPr>
          <w:rFonts w:ascii="Times New Roman" w:hAnsi="Times New Roman" w:cs="Times New Roman"/>
          <w:bCs/>
          <w:i/>
          <w:iCs/>
          <w:sz w:val="28"/>
          <w:szCs w:val="28"/>
          <w:lang w:val="vi-VN"/>
        </w:rPr>
        <w:t xml:space="preserve">/TT-BYT ngày 09 tháng 02 năm 2018 </w:t>
      </w:r>
    </w:p>
    <w:p w14:paraId="32C7EAC8" w14:textId="54CA38A2" w:rsidR="003219F6" w:rsidRPr="003219F6" w:rsidRDefault="003219F6" w:rsidP="003219F6">
      <w:pPr>
        <w:spacing w:before="80" w:after="0"/>
        <w:jc w:val="center"/>
        <w:rPr>
          <w:rFonts w:ascii="Times New Roman" w:hAnsi="Times New Roman" w:cs="Times New Roman"/>
          <w:bCs/>
          <w:i/>
          <w:iCs/>
          <w:sz w:val="28"/>
          <w:szCs w:val="28"/>
          <w:lang w:val="vi-VN"/>
        </w:rPr>
      </w:pPr>
      <w:r w:rsidRPr="003219F6">
        <w:rPr>
          <w:rFonts w:ascii="Times New Roman" w:hAnsi="Times New Roman" w:cs="Times New Roman"/>
          <w:bCs/>
          <w:i/>
          <w:iCs/>
          <w:sz w:val="28"/>
          <w:szCs w:val="28"/>
          <w:lang w:val="vi-VN"/>
        </w:rPr>
        <w:t>của Bộ trưởng Bộ Y tế)</w:t>
      </w:r>
    </w:p>
    <w:p w14:paraId="24EFDE82" w14:textId="6BB72404" w:rsidR="004B53E9" w:rsidRPr="004B53E9" w:rsidRDefault="004B53E9" w:rsidP="006E3DDB">
      <w:pPr>
        <w:spacing w:before="240" w:after="0" w:line="264" w:lineRule="auto"/>
        <w:ind w:firstLine="567"/>
        <w:rPr>
          <w:rFonts w:ascii="Times New Roman" w:hAnsi="Times New Roman" w:cs="Times New Roman"/>
          <w:b/>
          <w:sz w:val="28"/>
          <w:szCs w:val="28"/>
          <w:lang w:val="it-IT"/>
        </w:rPr>
      </w:pPr>
      <w:bookmarkStart w:id="0" w:name="_GoBack"/>
      <w:bookmarkEnd w:id="0"/>
      <w:r w:rsidRPr="004B53E9">
        <w:rPr>
          <w:rFonts w:ascii="Times New Roman" w:hAnsi="Times New Roman" w:cs="Times New Roman"/>
          <w:b/>
          <w:sz w:val="28"/>
          <w:szCs w:val="28"/>
          <w:lang w:val="it-IT"/>
        </w:rPr>
        <w:t>I. Phân loại mức độ tồn tại</w:t>
      </w:r>
    </w:p>
    <w:p w14:paraId="2137F885" w14:textId="1D9461C6" w:rsidR="008B181A" w:rsidRPr="004B53E9" w:rsidRDefault="004B53E9" w:rsidP="006E3DDB">
      <w:pPr>
        <w:spacing w:before="80" w:after="0" w:line="264" w:lineRule="auto"/>
        <w:ind w:firstLine="567"/>
        <w:jc w:val="both"/>
        <w:rPr>
          <w:rFonts w:ascii="Times New Roman" w:hAnsi="Times New Roman" w:cs="Times New Roman"/>
          <w:sz w:val="28"/>
          <w:szCs w:val="28"/>
        </w:rPr>
      </w:pPr>
      <w:r>
        <w:rPr>
          <w:rFonts w:ascii="Times New Roman" w:hAnsi="Times New Roman" w:cs="Times New Roman"/>
          <w:sz w:val="28"/>
          <w:szCs w:val="28"/>
          <w:lang w:val="vi-VN"/>
        </w:rPr>
        <w:t>1.</w:t>
      </w:r>
      <w:r w:rsidR="008B181A" w:rsidRPr="004B53E9">
        <w:rPr>
          <w:rFonts w:ascii="Times New Roman" w:hAnsi="Times New Roman" w:cs="Times New Roman"/>
          <w:sz w:val="28"/>
          <w:szCs w:val="28"/>
          <w:lang w:val="vi-VN"/>
        </w:rPr>
        <w:t xml:space="preserve"> Tồn tại nghiêm trọng: </w:t>
      </w:r>
      <w:r w:rsidR="008B181A" w:rsidRPr="004B53E9">
        <w:rPr>
          <w:rFonts w:ascii="Times New Roman" w:hAnsi="Times New Roman" w:cs="Times New Roman"/>
          <w:sz w:val="28"/>
          <w:szCs w:val="28"/>
          <w:lang w:val="en-GB"/>
        </w:rPr>
        <w:t xml:space="preserve">là những sai lệch so với tiêu chuẩn GDP dẫn đến thuốc, nguyên liệu làm thuốc không đảm bảo chất lượng, an toàn, hiệu quả và gây nguy cơ ảnh hưởng nghiêm trọng đến sức khỏe, tính mạng của người sử dụng hoặc của cộng đồng; </w:t>
      </w:r>
      <w:r w:rsidR="008B181A" w:rsidRPr="004B53E9">
        <w:rPr>
          <w:rFonts w:ascii="Times New Roman" w:hAnsi="Times New Roman" w:cs="Times New Roman"/>
          <w:sz w:val="28"/>
          <w:szCs w:val="28"/>
        </w:rPr>
        <w:t>hoặc là sự kết hợp của một số tồn tại nặng cho thấy một thiếu sót nghiêm trọng của hệ thống. Tồn tại này bao gồm cả những hoạt động làm tăng nguy cơ đưa thuốc giả đến người sử dụng.</w:t>
      </w:r>
      <w:r w:rsidR="00975745">
        <w:rPr>
          <w:rFonts w:ascii="Times New Roman" w:hAnsi="Times New Roman" w:cs="Times New Roman"/>
          <w:sz w:val="28"/>
          <w:szCs w:val="28"/>
        </w:rPr>
        <w:t xml:space="preserve"> </w:t>
      </w:r>
    </w:p>
    <w:p w14:paraId="7B45D13E" w14:textId="6599EC8B" w:rsidR="008B181A" w:rsidRPr="004B53E9" w:rsidRDefault="004B53E9" w:rsidP="006E3DDB">
      <w:pPr>
        <w:spacing w:before="80" w:after="0" w:line="264" w:lineRule="auto"/>
        <w:ind w:firstLine="567"/>
        <w:jc w:val="both"/>
        <w:rPr>
          <w:rFonts w:ascii="Times New Roman" w:hAnsi="Times New Roman" w:cs="Times New Roman"/>
          <w:sz w:val="28"/>
          <w:szCs w:val="28"/>
          <w:lang w:val="en-GB"/>
        </w:rPr>
      </w:pPr>
      <w:r>
        <w:rPr>
          <w:rFonts w:ascii="Times New Roman" w:hAnsi="Times New Roman" w:cs="Times New Roman"/>
          <w:sz w:val="28"/>
          <w:szCs w:val="28"/>
          <w:lang w:val="vi-VN"/>
        </w:rPr>
        <w:t>2.</w:t>
      </w:r>
      <w:r w:rsidR="008B181A" w:rsidRPr="004B53E9">
        <w:rPr>
          <w:rFonts w:ascii="Times New Roman" w:hAnsi="Times New Roman" w:cs="Times New Roman"/>
          <w:sz w:val="28"/>
          <w:szCs w:val="28"/>
          <w:lang w:val="vi-VN"/>
        </w:rPr>
        <w:t xml:space="preserve"> Tồn tại nặng: là tồn tại không nghiêm trọng nhưng có thể dẫn đến việc bảo quản sản phẩm, nguyên liệu không tuân thủ theo hướng dẫn bảo quản của nhà sản xuấ</w:t>
      </w:r>
      <w:r w:rsidR="00975745">
        <w:rPr>
          <w:rFonts w:ascii="Times New Roman" w:hAnsi="Times New Roman" w:cs="Times New Roman"/>
          <w:sz w:val="28"/>
          <w:szCs w:val="28"/>
          <w:lang w:val="vi-VN"/>
        </w:rPr>
        <w:t>t</w:t>
      </w:r>
      <w:r w:rsidR="00975745">
        <w:rPr>
          <w:rFonts w:ascii="Times New Roman" w:hAnsi="Times New Roman" w:cs="Times New Roman"/>
          <w:sz w:val="28"/>
          <w:szCs w:val="28"/>
        </w:rPr>
        <w:t xml:space="preserve">, </w:t>
      </w:r>
      <w:r w:rsidR="008B181A" w:rsidRPr="004B53E9">
        <w:rPr>
          <w:rFonts w:ascii="Times New Roman" w:hAnsi="Times New Roman" w:cs="Times New Roman"/>
          <w:sz w:val="28"/>
          <w:szCs w:val="28"/>
          <w:lang w:val="vi-VN"/>
        </w:rPr>
        <w:t>hoặc liên quan tới một sai lệch lớn so với các quy đị</w:t>
      </w:r>
      <w:r w:rsidR="00975745">
        <w:rPr>
          <w:rFonts w:ascii="Times New Roman" w:hAnsi="Times New Roman" w:cs="Times New Roman"/>
          <w:sz w:val="28"/>
          <w:szCs w:val="28"/>
          <w:lang w:val="vi-VN"/>
        </w:rPr>
        <w:t xml:space="preserve">nh </w:t>
      </w:r>
      <w:r w:rsidR="00975745">
        <w:rPr>
          <w:rFonts w:ascii="Times New Roman" w:hAnsi="Times New Roman" w:cs="Times New Roman"/>
          <w:sz w:val="28"/>
          <w:szCs w:val="28"/>
        </w:rPr>
        <w:t>của GDP hoặc</w:t>
      </w:r>
      <w:r w:rsidR="008B181A" w:rsidRPr="004B53E9">
        <w:rPr>
          <w:rFonts w:ascii="Times New Roman" w:hAnsi="Times New Roman" w:cs="Times New Roman"/>
          <w:sz w:val="28"/>
          <w:szCs w:val="28"/>
          <w:lang w:val="vi-VN"/>
        </w:rPr>
        <w:t xml:space="preserve"> điều kiện bảo quản; hoặc liên quan tới việc không tuân thủ các quy trình bảo quản hoặc việc người có thẩm quyền không đáp ứng đủ yêu cầu về trách nhiệm trong công việc; hoặc tổ hợp của các tồn tại khác, không tồn tại nào trong tổ hợp đó được xem là tồn tại nặng, nhưng khi xuất hiện cùng nhau các tồn tại này sẽ tạo thành một tồn tại nặng và cần được phân tích và báo cáo như một tồn tại nặng.</w:t>
      </w:r>
      <w:r w:rsidR="008B181A" w:rsidRPr="004B53E9">
        <w:rPr>
          <w:rFonts w:ascii="Times New Roman" w:hAnsi="Times New Roman" w:cs="Times New Roman"/>
          <w:sz w:val="28"/>
          <w:szCs w:val="28"/>
          <w:lang w:val="en-GB"/>
        </w:rPr>
        <w:t xml:space="preserve"> </w:t>
      </w:r>
    </w:p>
    <w:p w14:paraId="407929F0" w14:textId="77777777" w:rsidR="008B181A" w:rsidRPr="004B53E9" w:rsidRDefault="004B53E9" w:rsidP="006E3DDB">
      <w:pPr>
        <w:spacing w:before="80" w:after="0" w:line="264" w:lineRule="auto"/>
        <w:ind w:firstLine="567"/>
        <w:jc w:val="both"/>
        <w:rPr>
          <w:rFonts w:ascii="Times New Roman" w:hAnsi="Times New Roman" w:cs="Times New Roman"/>
          <w:sz w:val="28"/>
          <w:szCs w:val="28"/>
          <w:lang w:val="vi-VN"/>
        </w:rPr>
      </w:pPr>
      <w:r>
        <w:rPr>
          <w:rFonts w:ascii="Times New Roman" w:hAnsi="Times New Roman" w:cs="Times New Roman"/>
          <w:sz w:val="28"/>
          <w:szCs w:val="28"/>
          <w:lang w:val="vi-VN"/>
        </w:rPr>
        <w:t>3.</w:t>
      </w:r>
      <w:r w:rsidR="008B181A" w:rsidRPr="004B53E9">
        <w:rPr>
          <w:rFonts w:ascii="Times New Roman" w:hAnsi="Times New Roman" w:cs="Times New Roman"/>
          <w:sz w:val="28"/>
          <w:szCs w:val="28"/>
          <w:lang w:val="vi-VN"/>
        </w:rPr>
        <w:t xml:space="preserve"> Tồn tại nhẹ: Là những tồn tại mà không xếp loại thành tồn tại nghiêm trọng hoặc tồn tại nặng, nhưng là một sai lệch so với các tiêu chuẩn G</w:t>
      </w:r>
      <w:r w:rsidR="008B181A" w:rsidRPr="004B53E9">
        <w:rPr>
          <w:rFonts w:ascii="Times New Roman" w:hAnsi="Times New Roman" w:cs="Times New Roman"/>
          <w:sz w:val="28"/>
          <w:szCs w:val="28"/>
          <w:lang w:val="en-GB"/>
        </w:rPr>
        <w:t>D</w:t>
      </w:r>
      <w:r w:rsidR="008B181A" w:rsidRPr="004B53E9">
        <w:rPr>
          <w:rFonts w:ascii="Times New Roman" w:hAnsi="Times New Roman" w:cs="Times New Roman"/>
          <w:sz w:val="28"/>
          <w:szCs w:val="28"/>
          <w:lang w:val="vi-VN"/>
        </w:rPr>
        <w:t>P.</w:t>
      </w:r>
    </w:p>
    <w:p w14:paraId="665263E6" w14:textId="04D1A039" w:rsidR="004B53E9" w:rsidRPr="004B53E9" w:rsidRDefault="004B53E9" w:rsidP="006E3DDB">
      <w:pPr>
        <w:spacing w:before="360" w:after="0" w:line="264" w:lineRule="auto"/>
        <w:ind w:firstLine="567"/>
        <w:rPr>
          <w:rFonts w:ascii="Times New Roman" w:hAnsi="Times New Roman" w:cs="Times New Roman"/>
          <w:b/>
          <w:sz w:val="28"/>
          <w:szCs w:val="28"/>
          <w:lang w:val="it-IT"/>
        </w:rPr>
      </w:pPr>
      <w:r w:rsidRPr="004B53E9">
        <w:rPr>
          <w:rFonts w:ascii="Times New Roman" w:hAnsi="Times New Roman" w:cs="Times New Roman"/>
          <w:b/>
          <w:sz w:val="28"/>
          <w:szCs w:val="28"/>
          <w:lang w:val="it-IT"/>
        </w:rPr>
        <w:t xml:space="preserve">II. </w:t>
      </w:r>
      <w:r w:rsidR="00BD016A">
        <w:rPr>
          <w:rFonts w:ascii="Times New Roman" w:hAnsi="Times New Roman" w:cs="Times New Roman"/>
          <w:b/>
          <w:sz w:val="28"/>
          <w:szCs w:val="28"/>
          <w:lang w:val="it-IT"/>
        </w:rPr>
        <w:t>Đánh giá</w:t>
      </w:r>
      <w:r w:rsidRPr="004B53E9">
        <w:rPr>
          <w:rFonts w:ascii="Times New Roman" w:hAnsi="Times New Roman" w:cs="Times New Roman"/>
          <w:b/>
          <w:sz w:val="28"/>
          <w:szCs w:val="28"/>
          <w:lang w:val="it-IT"/>
        </w:rPr>
        <w:t xml:space="preserve"> mức độ đáp ứ</w:t>
      </w:r>
      <w:r>
        <w:rPr>
          <w:rFonts w:ascii="Times New Roman" w:hAnsi="Times New Roman" w:cs="Times New Roman"/>
          <w:b/>
          <w:sz w:val="28"/>
          <w:szCs w:val="28"/>
          <w:lang w:val="it-IT"/>
        </w:rPr>
        <w:t>ng GD</w:t>
      </w:r>
      <w:r w:rsidRPr="004B53E9">
        <w:rPr>
          <w:rFonts w:ascii="Times New Roman" w:hAnsi="Times New Roman" w:cs="Times New Roman"/>
          <w:b/>
          <w:sz w:val="28"/>
          <w:szCs w:val="28"/>
          <w:lang w:val="it-IT"/>
        </w:rPr>
        <w:t xml:space="preserve">P </w:t>
      </w:r>
    </w:p>
    <w:p w14:paraId="01CF66D2" w14:textId="78FC6692" w:rsidR="004B53E9" w:rsidRPr="004B53E9" w:rsidRDefault="004B53E9" w:rsidP="006E3DDB">
      <w:pPr>
        <w:spacing w:before="80" w:after="0" w:line="264" w:lineRule="auto"/>
        <w:ind w:firstLine="567"/>
        <w:rPr>
          <w:rFonts w:ascii="Times New Roman" w:hAnsi="Times New Roman" w:cs="Times New Roman"/>
          <w:sz w:val="28"/>
          <w:szCs w:val="28"/>
          <w:lang w:val="it-IT"/>
        </w:rPr>
      </w:pPr>
      <w:r w:rsidRPr="004B53E9">
        <w:rPr>
          <w:rFonts w:ascii="Times New Roman" w:hAnsi="Times New Roman" w:cs="Times New Roman"/>
          <w:sz w:val="28"/>
          <w:szCs w:val="28"/>
          <w:lang w:val="it-IT"/>
        </w:rPr>
        <w:t>1</w:t>
      </w:r>
      <w:r w:rsidR="006E3DDB">
        <w:rPr>
          <w:rFonts w:ascii="Times New Roman" w:hAnsi="Times New Roman" w:cs="Times New Roman"/>
          <w:sz w:val="28"/>
          <w:szCs w:val="28"/>
          <w:lang w:val="it-IT"/>
        </w:rPr>
        <w:t>)</w:t>
      </w:r>
      <w:r w:rsidRPr="004B53E9">
        <w:rPr>
          <w:rFonts w:ascii="Times New Roman" w:hAnsi="Times New Roman" w:cs="Times New Roman"/>
          <w:sz w:val="28"/>
          <w:szCs w:val="28"/>
          <w:lang w:val="it-IT"/>
        </w:rPr>
        <w:t xml:space="preserve"> Mức </w:t>
      </w:r>
      <w:r w:rsidR="00BD016A">
        <w:rPr>
          <w:rFonts w:ascii="Times New Roman" w:hAnsi="Times New Roman" w:cs="Times New Roman"/>
          <w:sz w:val="28"/>
          <w:szCs w:val="28"/>
          <w:lang w:val="it-IT"/>
        </w:rPr>
        <w:t xml:space="preserve">độ </w:t>
      </w:r>
      <w:r w:rsidRPr="004B53E9">
        <w:rPr>
          <w:rFonts w:ascii="Times New Roman" w:hAnsi="Times New Roman" w:cs="Times New Roman"/>
          <w:sz w:val="28"/>
          <w:szCs w:val="28"/>
          <w:lang w:val="it-IT"/>
        </w:rPr>
        <w:t>1: Cơ sở không có tồn tại nghiêm trọ</w:t>
      </w:r>
      <w:r w:rsidR="003F7537">
        <w:rPr>
          <w:rFonts w:ascii="Times New Roman" w:hAnsi="Times New Roman" w:cs="Times New Roman"/>
          <w:sz w:val="28"/>
          <w:szCs w:val="28"/>
          <w:lang w:val="it-IT"/>
        </w:rPr>
        <w:t>ng và</w:t>
      </w:r>
      <w:r w:rsidRPr="004B53E9">
        <w:rPr>
          <w:rFonts w:ascii="Times New Roman" w:hAnsi="Times New Roman" w:cs="Times New Roman"/>
          <w:sz w:val="28"/>
          <w:szCs w:val="28"/>
          <w:lang w:val="it-IT"/>
        </w:rPr>
        <w:t xml:space="preserve"> tồn tại nặ</w:t>
      </w:r>
      <w:r w:rsidR="003F7537">
        <w:rPr>
          <w:rFonts w:ascii="Times New Roman" w:hAnsi="Times New Roman" w:cs="Times New Roman"/>
          <w:sz w:val="28"/>
          <w:szCs w:val="28"/>
          <w:lang w:val="it-IT"/>
        </w:rPr>
        <w:t>ng</w:t>
      </w:r>
      <w:r w:rsidRPr="004B53E9">
        <w:rPr>
          <w:rFonts w:ascii="Times New Roman" w:hAnsi="Times New Roman" w:cs="Times New Roman"/>
          <w:sz w:val="28"/>
          <w:szCs w:val="28"/>
          <w:lang w:val="it-IT"/>
        </w:rPr>
        <w:t>.</w:t>
      </w:r>
    </w:p>
    <w:p w14:paraId="0CA83EDD" w14:textId="6617BE66" w:rsidR="004B53E9" w:rsidRPr="004B53E9" w:rsidRDefault="004B53E9" w:rsidP="006E3DDB">
      <w:pPr>
        <w:spacing w:before="80" w:after="0" w:line="264" w:lineRule="auto"/>
        <w:ind w:firstLine="567"/>
        <w:rPr>
          <w:rFonts w:ascii="Times New Roman" w:hAnsi="Times New Roman" w:cs="Times New Roman"/>
          <w:sz w:val="28"/>
          <w:szCs w:val="28"/>
          <w:lang w:val="it-IT"/>
        </w:rPr>
      </w:pPr>
      <w:r w:rsidRPr="004B53E9">
        <w:rPr>
          <w:rFonts w:ascii="Times New Roman" w:hAnsi="Times New Roman" w:cs="Times New Roman"/>
          <w:sz w:val="28"/>
          <w:szCs w:val="28"/>
          <w:lang w:val="it-IT"/>
        </w:rPr>
        <w:t>2</w:t>
      </w:r>
      <w:r w:rsidR="006E3DDB">
        <w:rPr>
          <w:rFonts w:ascii="Times New Roman" w:hAnsi="Times New Roman" w:cs="Times New Roman"/>
          <w:sz w:val="28"/>
          <w:szCs w:val="28"/>
          <w:lang w:val="it-IT"/>
        </w:rPr>
        <w:t>)</w:t>
      </w:r>
      <w:r w:rsidRPr="004B53E9">
        <w:rPr>
          <w:rFonts w:ascii="Times New Roman" w:hAnsi="Times New Roman" w:cs="Times New Roman"/>
          <w:sz w:val="28"/>
          <w:szCs w:val="28"/>
          <w:lang w:val="it-IT"/>
        </w:rPr>
        <w:t xml:space="preserve"> Mức </w:t>
      </w:r>
      <w:r w:rsidR="00BD016A">
        <w:rPr>
          <w:rFonts w:ascii="Times New Roman" w:hAnsi="Times New Roman" w:cs="Times New Roman"/>
          <w:sz w:val="28"/>
          <w:szCs w:val="28"/>
          <w:lang w:val="it-IT"/>
        </w:rPr>
        <w:t xml:space="preserve">độ </w:t>
      </w:r>
      <w:r w:rsidRPr="004B53E9">
        <w:rPr>
          <w:rFonts w:ascii="Times New Roman" w:hAnsi="Times New Roman" w:cs="Times New Roman"/>
          <w:sz w:val="28"/>
          <w:szCs w:val="28"/>
          <w:lang w:val="it-IT"/>
        </w:rPr>
        <w:t>2: Cơ sở không có tồn tại nghiêm trọ</w:t>
      </w:r>
      <w:r w:rsidR="000278BD">
        <w:rPr>
          <w:rFonts w:ascii="Times New Roman" w:hAnsi="Times New Roman" w:cs="Times New Roman"/>
          <w:sz w:val="28"/>
          <w:szCs w:val="28"/>
          <w:lang w:val="it-IT"/>
        </w:rPr>
        <w:t xml:space="preserve">ng </w:t>
      </w:r>
      <w:r w:rsidRPr="004B53E9">
        <w:rPr>
          <w:rFonts w:ascii="Times New Roman" w:hAnsi="Times New Roman" w:cs="Times New Roman"/>
          <w:sz w:val="28"/>
          <w:szCs w:val="28"/>
          <w:lang w:val="it-IT"/>
        </w:rPr>
        <w:t xml:space="preserve"> và có tồn tại nặng.</w:t>
      </w:r>
    </w:p>
    <w:p w14:paraId="5DFEAC46" w14:textId="14628689" w:rsidR="00E20CA4" w:rsidRPr="006E3DDB" w:rsidRDefault="004B53E9" w:rsidP="006E3DDB">
      <w:pPr>
        <w:spacing w:before="80" w:after="0" w:line="264" w:lineRule="auto"/>
        <w:ind w:firstLine="567"/>
        <w:rPr>
          <w:rFonts w:ascii="Times New Roman" w:hAnsi="Times New Roman" w:cs="Times New Roman"/>
          <w:sz w:val="28"/>
          <w:szCs w:val="28"/>
          <w:lang w:val="it-IT"/>
        </w:rPr>
      </w:pPr>
      <w:r w:rsidRPr="004B53E9">
        <w:rPr>
          <w:rFonts w:ascii="Times New Roman" w:hAnsi="Times New Roman" w:cs="Times New Roman"/>
          <w:sz w:val="28"/>
          <w:szCs w:val="28"/>
          <w:lang w:val="it-IT"/>
        </w:rPr>
        <w:t>3</w:t>
      </w:r>
      <w:r w:rsidR="006E3DDB">
        <w:rPr>
          <w:rFonts w:ascii="Times New Roman" w:hAnsi="Times New Roman" w:cs="Times New Roman"/>
          <w:sz w:val="28"/>
          <w:szCs w:val="28"/>
          <w:lang w:val="it-IT"/>
        </w:rPr>
        <w:t>)</w:t>
      </w:r>
      <w:r w:rsidRPr="004B53E9">
        <w:rPr>
          <w:rFonts w:ascii="Times New Roman" w:hAnsi="Times New Roman" w:cs="Times New Roman"/>
          <w:sz w:val="28"/>
          <w:szCs w:val="28"/>
          <w:lang w:val="it-IT"/>
        </w:rPr>
        <w:t xml:space="preserve"> Mức </w:t>
      </w:r>
      <w:r w:rsidR="00BD016A">
        <w:rPr>
          <w:rFonts w:ascii="Times New Roman" w:hAnsi="Times New Roman" w:cs="Times New Roman"/>
          <w:sz w:val="28"/>
          <w:szCs w:val="28"/>
          <w:lang w:val="it-IT"/>
        </w:rPr>
        <w:t xml:space="preserve">độ </w:t>
      </w:r>
      <w:r w:rsidRPr="004B53E9">
        <w:rPr>
          <w:rFonts w:ascii="Times New Roman" w:hAnsi="Times New Roman" w:cs="Times New Roman"/>
          <w:sz w:val="28"/>
          <w:szCs w:val="28"/>
          <w:lang w:val="it-IT"/>
        </w:rPr>
        <w:t>3: Cơ sở có tồn tại nghiêm trọ</w:t>
      </w:r>
      <w:r w:rsidR="006E3DDB">
        <w:rPr>
          <w:rFonts w:ascii="Times New Roman" w:hAnsi="Times New Roman" w:cs="Times New Roman"/>
          <w:sz w:val="28"/>
          <w:szCs w:val="28"/>
          <w:lang w:val="it-IT"/>
        </w:rPr>
        <w:t>ng.</w:t>
      </w:r>
    </w:p>
    <w:p w14:paraId="0E23E418" w14:textId="77777777" w:rsidR="008631F1" w:rsidRDefault="008631F1"/>
    <w:sectPr w:rsidR="008631F1" w:rsidSect="002760CE">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417F"/>
    <w:rsid w:val="000278BD"/>
    <w:rsid w:val="000706B8"/>
    <w:rsid w:val="00096CAC"/>
    <w:rsid w:val="000F72FA"/>
    <w:rsid w:val="00196023"/>
    <w:rsid w:val="002026E5"/>
    <w:rsid w:val="00214A1F"/>
    <w:rsid w:val="00260922"/>
    <w:rsid w:val="00274E76"/>
    <w:rsid w:val="002760CE"/>
    <w:rsid w:val="002B1CC0"/>
    <w:rsid w:val="00300412"/>
    <w:rsid w:val="003219F6"/>
    <w:rsid w:val="003319EA"/>
    <w:rsid w:val="003F7537"/>
    <w:rsid w:val="0046417F"/>
    <w:rsid w:val="00482708"/>
    <w:rsid w:val="0049128A"/>
    <w:rsid w:val="004B2848"/>
    <w:rsid w:val="004B53E9"/>
    <w:rsid w:val="004E55EC"/>
    <w:rsid w:val="004E7444"/>
    <w:rsid w:val="00515A9D"/>
    <w:rsid w:val="00597A40"/>
    <w:rsid w:val="005A1A16"/>
    <w:rsid w:val="005C25AB"/>
    <w:rsid w:val="006B40CD"/>
    <w:rsid w:val="006D0CF8"/>
    <w:rsid w:val="006E3DDB"/>
    <w:rsid w:val="00700D4B"/>
    <w:rsid w:val="00730394"/>
    <w:rsid w:val="007B7205"/>
    <w:rsid w:val="007E1774"/>
    <w:rsid w:val="007F71DA"/>
    <w:rsid w:val="00802017"/>
    <w:rsid w:val="008631F1"/>
    <w:rsid w:val="008B181A"/>
    <w:rsid w:val="00920D79"/>
    <w:rsid w:val="00975745"/>
    <w:rsid w:val="009A044E"/>
    <w:rsid w:val="009A06CC"/>
    <w:rsid w:val="009E2243"/>
    <w:rsid w:val="009E346C"/>
    <w:rsid w:val="00A6424D"/>
    <w:rsid w:val="00A733F1"/>
    <w:rsid w:val="00A77C6B"/>
    <w:rsid w:val="00B30058"/>
    <w:rsid w:val="00B95600"/>
    <w:rsid w:val="00BC3EAE"/>
    <w:rsid w:val="00BD016A"/>
    <w:rsid w:val="00BD32F4"/>
    <w:rsid w:val="00C25B18"/>
    <w:rsid w:val="00C922BB"/>
    <w:rsid w:val="00CC1C5A"/>
    <w:rsid w:val="00CE499A"/>
    <w:rsid w:val="00D375A4"/>
    <w:rsid w:val="00D55242"/>
    <w:rsid w:val="00E20CA4"/>
    <w:rsid w:val="00E41835"/>
    <w:rsid w:val="00E708CA"/>
    <w:rsid w:val="00EF5265"/>
    <w:rsid w:val="00F025EC"/>
    <w:rsid w:val="00F36484"/>
    <w:rsid w:val="00F37C2B"/>
    <w:rsid w:val="00F64CFA"/>
    <w:rsid w:val="00FB2DB8"/>
    <w:rsid w:val="00FE62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8CB92"/>
  <w15:docId w15:val="{7F2F8B6B-18D8-4B35-9F38-8F053404A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D32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32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245</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Xuân Hoành</dc:creator>
  <cp:keywords/>
  <dc:description/>
  <cp:lastModifiedBy>Lê Xuân Hoành</cp:lastModifiedBy>
  <cp:revision>4</cp:revision>
  <cp:lastPrinted>2018-02-23T01:32:00Z</cp:lastPrinted>
  <dcterms:created xsi:type="dcterms:W3CDTF">2017-06-26T09:38:00Z</dcterms:created>
  <dcterms:modified xsi:type="dcterms:W3CDTF">2018-02-23T01:36:00Z</dcterms:modified>
</cp:coreProperties>
</file>